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Pr="006E3047" w:rsidRDefault="006E3047" w:rsidP="006E3047">
      <w:pPr>
        <w:tabs>
          <w:tab w:val="left" w:pos="0"/>
        </w:tabs>
        <w:spacing w:after="0" w:line="240" w:lineRule="auto"/>
        <w:ind w:left="567" w:right="57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2. </w:t>
      </w:r>
      <w:r w:rsidR="003D1EBE" w:rsidRPr="006E304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Мероприятия подпрограммы</w:t>
      </w:r>
    </w:p>
    <w:p w:rsid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D1EBE" w:rsidRPr="003D1EBE" w:rsidRDefault="003D1EBE" w:rsidP="003D1EBE">
      <w:pPr>
        <w:tabs>
          <w:tab w:val="left" w:pos="0"/>
        </w:tabs>
        <w:spacing w:after="0" w:line="240" w:lineRule="auto"/>
        <w:ind w:left="567" w:right="57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3274C5" w:rsidRPr="008832B1" w:rsidRDefault="006E3047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3</w:t>
      </w:r>
      <w:r w:rsidR="003D1EBE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3274C5" w:rsidRPr="008832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Механизм реализации подпрограммы</w:t>
      </w:r>
    </w:p>
    <w:p w:rsidR="003274C5" w:rsidRPr="00F92221" w:rsidRDefault="006E3047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Шарыповского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 w:rsidR="00F92221"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8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>ются МКУ УО ШР, МКУ УСТ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и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524">
        <w:rPr>
          <w:rFonts w:ascii="Times New Roman" w:eastAsia="Calibri" w:hAnsi="Times New Roman" w:cs="Times New Roman"/>
          <w:sz w:val="28"/>
          <w:szCs w:val="28"/>
        </w:rPr>
        <w:t>МП.</w:t>
      </w:r>
    </w:p>
    <w:p w:rsidR="003274C5" w:rsidRPr="006C4D41" w:rsidRDefault="006E3047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 xml:space="preserve">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3274C5" w:rsidRPr="006C4D41" w:rsidRDefault="006E3047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92221">
        <w:rPr>
          <w:rFonts w:ascii="Times New Roman" w:eastAsia="Calibri" w:hAnsi="Times New Roman" w:cs="Times New Roman"/>
          <w:sz w:val="28"/>
          <w:szCs w:val="28"/>
        </w:rPr>
        <w:t>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221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1738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74C5" w:rsidRDefault="006E3047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613348"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на основании Устава муниципального казенного учреждения «Управление образования Шарыповского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Шарыповского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08.02.2016 № 43-п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</w:t>
      </w:r>
      <w:r w:rsidR="001738A3">
        <w:rPr>
          <w:rFonts w:ascii="Times New Roman" w:eastAsia="Calibri" w:hAnsi="Times New Roman" w:cs="Times New Roman"/>
          <w:sz w:val="28"/>
          <w:szCs w:val="28"/>
        </w:rPr>
        <w:t>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.09.2013</w:t>
      </w:r>
      <w:r w:rsidR="001738A3">
        <w:rPr>
          <w:rFonts w:ascii="Times New Roman" w:eastAsia="Calibri" w:hAnsi="Times New Roman" w:cs="Times New Roman"/>
          <w:sz w:val="28"/>
          <w:szCs w:val="28"/>
        </w:rPr>
        <w:t>г.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Шарыповского района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 xml:space="preserve">16.12.2016 № 576-п «О внесении изменений в постановление администрации Шарыповского района от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25.09.2013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министрации Шарыповского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248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</w:t>
      </w:r>
      <w:r w:rsidR="001738A3">
        <w:rPr>
          <w:rFonts w:ascii="Times New Roman" w:eastAsia="Calibri" w:hAnsi="Times New Roman" w:cs="Times New Roman"/>
          <w:sz w:val="28"/>
          <w:szCs w:val="28"/>
        </w:rPr>
        <w:t>30.12.2016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42A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8A3">
        <w:rPr>
          <w:rFonts w:ascii="Times New Roman" w:eastAsia="Calibri" w:hAnsi="Times New Roman" w:cs="Times New Roman"/>
          <w:sz w:val="28"/>
          <w:szCs w:val="28"/>
        </w:rPr>
        <w:t>249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Шарыповского района».</w:t>
      </w:r>
    </w:p>
    <w:p w:rsidR="00732BCD" w:rsidRP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732BCD">
        <w:rPr>
          <w:rFonts w:ascii="Times New Roman" w:eastAsia="Calibri" w:hAnsi="Times New Roman" w:cs="Times New Roman"/>
          <w:sz w:val="28"/>
          <w:szCs w:val="28"/>
        </w:rPr>
        <w:t>.3.7</w:t>
      </w:r>
      <w:r w:rsidR="00732BCD" w:rsidRPr="00732B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.1.</w:t>
      </w:r>
      <w:r w:rsidR="00732BCD">
        <w:rPr>
          <w:rFonts w:ascii="Times New Roman" w:eastAsia="Calibri" w:hAnsi="Times New Roman" w:cs="Times New Roman"/>
          <w:sz w:val="28"/>
          <w:szCs w:val="28"/>
        </w:rPr>
        <w:t>2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Закона Красноярского края от 08.12.2016 №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 xml:space="preserve">2-195 «О краевом бюджете на 2017 год и плановый период 2018–2019 годов», постановления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Постановления Правительства Красноярского края от 10.05.2017 г. № 257-п </w:t>
      </w:r>
      <w:r w:rsidR="00732BCD" w:rsidRPr="00732BC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 xml:space="preserve"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 </w:t>
      </w:r>
      <w:r w:rsidR="009758A6" w:rsidRPr="009758A6">
        <w:rPr>
          <w:rFonts w:ascii="Times New Roman" w:hAnsi="Times New Roman" w:cs="Times New Roman"/>
          <w:sz w:val="28"/>
          <w:szCs w:val="28"/>
        </w:rPr>
        <w:t>Постановлением администрации Шарыповского района от 14.12.2017 № 834 –п «О внесении изменения в постановление администрации Шарыповского района от 24.05.2017 г. № 327- 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труда)»,</w:t>
      </w:r>
      <w:r w:rsidR="00732BCD" w:rsidRPr="009758A6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обеспечения выплаты минимального размера оплаты труда работникам.</w:t>
      </w:r>
    </w:p>
    <w:p w:rsidR="00732BCD" w:rsidRDefault="006E3047" w:rsidP="00732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.3.8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>Реализация мероприятия</w:t>
      </w:r>
      <w:r w:rsidR="00732BCD">
        <w:rPr>
          <w:rFonts w:ascii="Times New Roman" w:eastAsia="Calibri" w:hAnsi="Times New Roman" w:cs="Times New Roman"/>
          <w:sz w:val="28"/>
          <w:szCs w:val="28"/>
        </w:rPr>
        <w:t xml:space="preserve"> 1.1.3</w:t>
      </w:r>
      <w:r w:rsidR="00732BCD" w:rsidRPr="00732BCD">
        <w:rPr>
          <w:rFonts w:ascii="Times New Roman" w:eastAsia="Calibri" w:hAnsi="Times New Roman" w:cs="Times New Roman"/>
          <w:sz w:val="28"/>
          <w:szCs w:val="28"/>
        </w:rPr>
        <w:t xml:space="preserve"> осуществляется за счет средств краевого бюджета на основании </w:t>
      </w:r>
      <w:r w:rsidR="00732BCD" w:rsidRPr="00732BC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Закона Красноярского края от 08.12.2016 № 2-195 «О краевом бюджете на 2017 год и плановый период 2018–2019 годов», постановления Правительства Красноярского края от 30.01.2014 № 23-п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Постановления Правительства Красноярского края от 17.05.2017 г. № 267-п «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</w:t>
      </w:r>
      <w:r w:rsidR="00732BCD" w:rsidRPr="00732BCD">
        <w:rPr>
          <w:rFonts w:ascii="Verdana" w:eastAsiaTheme="minorHAnsi" w:hAnsi="Verdana"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bCs/>
          <w:color w:val="000000"/>
          <w:sz w:val="28"/>
          <w:szCs w:val="28"/>
          <w:shd w:val="clear" w:color="auto" w:fill="FFFFFF"/>
          <w:lang w:eastAsia="en-US"/>
        </w:rPr>
        <w:t>Постановления</w:t>
      </w:r>
      <w:r w:rsidR="00732BCD" w:rsidRPr="00732BC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администрации Шарыповского района от 24.05.2017 г. № 328-п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</w:t>
      </w:r>
      <w:r w:rsidR="00732BCD" w:rsidRPr="00732BC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работы при наличии ученой степени, почетного звания, нагрудного знака (значка)», на возмещение персональных выплат молодым специалистам.</w:t>
      </w:r>
    </w:p>
    <w:p w:rsidR="00360697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3.3.9 Реализация мероприятия 1.1.4 осуществляется за счет средств краевого бюджета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64901">
        <w:rPr>
          <w:rFonts w:ascii="Times New Roman" w:hAnsi="Times New Roman" w:cs="Times New Roman"/>
          <w:sz w:val="28"/>
          <w:szCs w:val="28"/>
        </w:rPr>
        <w:t xml:space="preserve">Правительства Красноярского края от 22.06.2017 </w:t>
      </w:r>
      <w:r>
        <w:rPr>
          <w:rFonts w:ascii="Times New Roman" w:hAnsi="Times New Roman" w:cs="Times New Roman"/>
          <w:sz w:val="28"/>
          <w:szCs w:val="28"/>
        </w:rPr>
        <w:t>№ 367-п «</w:t>
      </w:r>
      <w:r w:rsidRPr="00764901">
        <w:rPr>
          <w:rFonts w:ascii="Times New Roman" w:hAnsi="Times New Roman" w:cs="Times New Roman"/>
          <w:sz w:val="28"/>
          <w:szCs w:val="28"/>
        </w:rPr>
        <w:t>Об утверждении Порядка и условий предоставления в 2017 году субсидии бюджетам отдельных муниципальных образований Красноярского края на частичное финансирование (возмещение) расходов на повышение с 1 июня 2017 года размеров оплаты труда методистов муниципальных методиче</w:t>
      </w:r>
      <w:r>
        <w:rPr>
          <w:rFonts w:ascii="Times New Roman" w:hAnsi="Times New Roman" w:cs="Times New Roman"/>
          <w:sz w:val="28"/>
          <w:szCs w:val="28"/>
        </w:rPr>
        <w:t>ских кабинетов (центров) сферы «Образование»</w:t>
      </w:r>
      <w:r w:rsidRPr="00764901">
        <w:rPr>
          <w:rFonts w:ascii="Times New Roman" w:hAnsi="Times New Roman" w:cs="Times New Roman"/>
          <w:sz w:val="28"/>
          <w:szCs w:val="28"/>
        </w:rPr>
        <w:t>,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 образований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», Постановления </w:t>
      </w:r>
      <w:r w:rsidRPr="00764901">
        <w:rPr>
          <w:rFonts w:ascii="Times New Roman" w:hAnsi="Times New Roman" w:cs="Times New Roman"/>
          <w:sz w:val="28"/>
          <w:szCs w:val="28"/>
        </w:rPr>
        <w:t>Правительства Кр</w:t>
      </w:r>
      <w:r>
        <w:rPr>
          <w:rFonts w:ascii="Times New Roman" w:hAnsi="Times New Roman" w:cs="Times New Roman"/>
          <w:sz w:val="28"/>
          <w:szCs w:val="28"/>
        </w:rPr>
        <w:t>асноярского края от 05.07.2017 № 379-п «</w:t>
      </w:r>
      <w:r w:rsidRPr="00764901">
        <w:rPr>
          <w:rFonts w:ascii="Times New Roman" w:hAnsi="Times New Roman" w:cs="Times New Roman"/>
          <w:sz w:val="28"/>
          <w:szCs w:val="28"/>
        </w:rPr>
        <w:t>Об утверждении распределения в 2017 году субсидии бюджетам отдельных муниципальных образований Красноярского края на частичное финансирование (возмещение) расходов на повышение с 1 июня 2017 года размеров оплаты труда методистов муниципальных методиче</w:t>
      </w:r>
      <w:r>
        <w:rPr>
          <w:rFonts w:ascii="Times New Roman" w:hAnsi="Times New Roman" w:cs="Times New Roman"/>
          <w:sz w:val="28"/>
          <w:szCs w:val="28"/>
        </w:rPr>
        <w:t>ских кабинетов (центров) сферы «Образование»</w:t>
      </w:r>
      <w:r w:rsidRPr="00764901">
        <w:rPr>
          <w:rFonts w:ascii="Times New Roman" w:hAnsi="Times New Roman" w:cs="Times New Roman"/>
          <w:sz w:val="28"/>
          <w:szCs w:val="28"/>
        </w:rPr>
        <w:t>,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 Красноярского края», на повышение размеров оплаты труда методистов.</w:t>
      </w:r>
    </w:p>
    <w:p w:rsidR="00764901" w:rsidRPr="00764901" w:rsidRDefault="00764901" w:rsidP="00764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9758A6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66C" w:rsidRDefault="0088266C" w:rsidP="003D1EBE">
      <w:pPr>
        <w:spacing w:after="0" w:line="240" w:lineRule="auto"/>
      </w:pPr>
      <w:r>
        <w:separator/>
      </w:r>
    </w:p>
  </w:endnote>
  <w:endnote w:type="continuationSeparator" w:id="0">
    <w:p w:rsidR="0088266C" w:rsidRDefault="0088266C" w:rsidP="003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66C" w:rsidRDefault="0088266C" w:rsidP="003D1EBE">
      <w:pPr>
        <w:spacing w:after="0" w:line="240" w:lineRule="auto"/>
      </w:pPr>
      <w:r>
        <w:separator/>
      </w:r>
    </w:p>
  </w:footnote>
  <w:footnote w:type="continuationSeparator" w:id="0">
    <w:p w:rsidR="0088266C" w:rsidRDefault="0088266C" w:rsidP="003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809FC"/>
    <w:multiLevelType w:val="hybridMultilevel"/>
    <w:tmpl w:val="145C5AE0"/>
    <w:lvl w:ilvl="0" w:tplc="A84CE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201"/>
    <w:rsid w:val="0002448E"/>
    <w:rsid w:val="000C575E"/>
    <w:rsid w:val="00105D24"/>
    <w:rsid w:val="00105FFB"/>
    <w:rsid w:val="0011305F"/>
    <w:rsid w:val="001608C9"/>
    <w:rsid w:val="001738A3"/>
    <w:rsid w:val="002277EE"/>
    <w:rsid w:val="00263C0A"/>
    <w:rsid w:val="002737D4"/>
    <w:rsid w:val="002B4D21"/>
    <w:rsid w:val="002C7201"/>
    <w:rsid w:val="002D3F5F"/>
    <w:rsid w:val="002D69E4"/>
    <w:rsid w:val="003274C5"/>
    <w:rsid w:val="00354BF4"/>
    <w:rsid w:val="00360697"/>
    <w:rsid w:val="003A0183"/>
    <w:rsid w:val="003D1EBE"/>
    <w:rsid w:val="003E381A"/>
    <w:rsid w:val="004265BD"/>
    <w:rsid w:val="00451293"/>
    <w:rsid w:val="0049579D"/>
    <w:rsid w:val="00536079"/>
    <w:rsid w:val="00544A16"/>
    <w:rsid w:val="005A7524"/>
    <w:rsid w:val="005E6073"/>
    <w:rsid w:val="00613348"/>
    <w:rsid w:val="006A6A25"/>
    <w:rsid w:val="006B0346"/>
    <w:rsid w:val="006B5A3B"/>
    <w:rsid w:val="006C4D41"/>
    <w:rsid w:val="006E3047"/>
    <w:rsid w:val="00701C81"/>
    <w:rsid w:val="007174A6"/>
    <w:rsid w:val="00732BCD"/>
    <w:rsid w:val="0075038E"/>
    <w:rsid w:val="007570AC"/>
    <w:rsid w:val="00764901"/>
    <w:rsid w:val="00802B52"/>
    <w:rsid w:val="00863062"/>
    <w:rsid w:val="0088266C"/>
    <w:rsid w:val="008832B1"/>
    <w:rsid w:val="008869BC"/>
    <w:rsid w:val="008E5A26"/>
    <w:rsid w:val="009758A6"/>
    <w:rsid w:val="009E0A25"/>
    <w:rsid w:val="00A10A21"/>
    <w:rsid w:val="00A17430"/>
    <w:rsid w:val="00A257E3"/>
    <w:rsid w:val="00A711F4"/>
    <w:rsid w:val="00A81C1C"/>
    <w:rsid w:val="00A97FB2"/>
    <w:rsid w:val="00AB42E6"/>
    <w:rsid w:val="00AB6771"/>
    <w:rsid w:val="00AC29EE"/>
    <w:rsid w:val="00AF0248"/>
    <w:rsid w:val="00AF0E1D"/>
    <w:rsid w:val="00B13219"/>
    <w:rsid w:val="00B42AF8"/>
    <w:rsid w:val="00BD1646"/>
    <w:rsid w:val="00BF45C9"/>
    <w:rsid w:val="00C107C0"/>
    <w:rsid w:val="00C2605B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A142F-23B7-437D-9C4B-DD6AB275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EB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3D1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E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36D~1\AppData\Local\Temp\&#1044;&#1086;&#1082;&#1091;&#1084;&#1077;&#1085;&#1090;%20Microsoft%20Word%20(3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730B5-B7B0-42E0-880D-14699CCE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57</cp:revision>
  <cp:lastPrinted>2018-01-25T08:33:00Z</cp:lastPrinted>
  <dcterms:created xsi:type="dcterms:W3CDTF">2015-10-29T07:51:00Z</dcterms:created>
  <dcterms:modified xsi:type="dcterms:W3CDTF">2018-01-25T08:33:00Z</dcterms:modified>
</cp:coreProperties>
</file>